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BC" w:rsidRDefault="000537BC" w:rsidP="00053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Районная олимпиада по обществознанию</w:t>
      </w:r>
    </w:p>
    <w:p w:rsidR="000537BC" w:rsidRDefault="002F47EF" w:rsidP="000537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класс     </w:t>
      </w:r>
      <w:r w:rsidR="000F4784">
        <w:rPr>
          <w:rFonts w:ascii="Times New Roman" w:hAnsi="Times New Roman" w:cs="Times New Roman"/>
          <w:b/>
          <w:sz w:val="24"/>
          <w:szCs w:val="24"/>
        </w:rPr>
        <w:t>Ноябрь 2012</w:t>
      </w:r>
      <w:r w:rsidR="000537B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537BC" w:rsidRDefault="000537BC" w:rsidP="000537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Правильные ответы и их оценка в баллах (в скобках)</w:t>
      </w:r>
    </w:p>
    <w:p w:rsidR="000F4784" w:rsidRDefault="000F4784" w:rsidP="000537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1200" w:rsidRDefault="002A1200" w:rsidP="000537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1200" w:rsidRDefault="002A1200" w:rsidP="000537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784" w:rsidRDefault="000537BC" w:rsidP="000537BC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F47EF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0F4784">
        <w:rPr>
          <w:rFonts w:ascii="Times New Roman" w:hAnsi="Times New Roman" w:cs="Times New Roman"/>
          <w:b/>
          <w:sz w:val="24"/>
          <w:szCs w:val="24"/>
        </w:rPr>
        <w:t>4</w:t>
      </w:r>
      <w:r w:rsidRPr="002F47EF">
        <w:rPr>
          <w:rFonts w:ascii="Times New Roman" w:hAnsi="Times New Roman" w:cs="Times New Roman"/>
          <w:b/>
          <w:sz w:val="24"/>
          <w:szCs w:val="24"/>
        </w:rPr>
        <w:t>)</w:t>
      </w:r>
      <w:r w:rsidR="002F47EF" w:rsidRPr="002F47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Ind w:w="786" w:type="dxa"/>
        <w:tblLook w:val="04A0"/>
      </w:tblPr>
      <w:tblGrid>
        <w:gridCol w:w="2157"/>
        <w:gridCol w:w="2127"/>
        <w:gridCol w:w="2409"/>
      </w:tblGrid>
      <w:tr w:rsidR="000F4784" w:rsidTr="000F4784">
        <w:tc>
          <w:tcPr>
            <w:tcW w:w="2157" w:type="dxa"/>
          </w:tcPr>
          <w:p w:rsidR="000F4784" w:rsidRDefault="000F4784" w:rsidP="00EE00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страты</w:t>
            </w:r>
          </w:p>
        </w:tc>
        <w:tc>
          <w:tcPr>
            <w:tcW w:w="2127" w:type="dxa"/>
          </w:tcPr>
          <w:p w:rsidR="000F4784" w:rsidRDefault="000F4784" w:rsidP="00EE00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касты</w:t>
            </w:r>
          </w:p>
        </w:tc>
        <w:tc>
          <w:tcPr>
            <w:tcW w:w="2409" w:type="dxa"/>
          </w:tcPr>
          <w:p w:rsidR="000F4784" w:rsidRDefault="000F4784" w:rsidP="00EE00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сословия</w:t>
            </w:r>
          </w:p>
        </w:tc>
      </w:tr>
      <w:tr w:rsidR="000F4784" w:rsidTr="000F4784">
        <w:tc>
          <w:tcPr>
            <w:tcW w:w="2157" w:type="dxa"/>
          </w:tcPr>
          <w:p w:rsidR="000F4784" w:rsidRDefault="000F4784" w:rsidP="000F47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3, 6, 10, 13</w:t>
            </w:r>
          </w:p>
        </w:tc>
        <w:tc>
          <w:tcPr>
            <w:tcW w:w="2127" w:type="dxa"/>
          </w:tcPr>
          <w:p w:rsidR="000F4784" w:rsidRDefault="000F4784" w:rsidP="000F47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2, 5, 8</w:t>
            </w:r>
          </w:p>
        </w:tc>
        <w:tc>
          <w:tcPr>
            <w:tcW w:w="2409" w:type="dxa"/>
          </w:tcPr>
          <w:p w:rsidR="000F4784" w:rsidRDefault="000F4784" w:rsidP="000F47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1, 4, 7, 9, 11, 12, 14</w:t>
            </w:r>
          </w:p>
        </w:tc>
      </w:tr>
    </w:tbl>
    <w:p w:rsidR="00E75A6E" w:rsidRDefault="00E75A6E" w:rsidP="00E75A6E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0537BC" w:rsidRPr="002F47EF" w:rsidRDefault="000537BC" w:rsidP="000537BC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F47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A6E">
        <w:rPr>
          <w:rFonts w:ascii="Times New Roman" w:hAnsi="Times New Roman" w:cs="Times New Roman"/>
          <w:b/>
          <w:sz w:val="24"/>
          <w:szCs w:val="24"/>
        </w:rPr>
        <w:t xml:space="preserve">(11):  </w:t>
      </w:r>
      <w:proofErr w:type="gramStart"/>
      <w:r w:rsidR="00E75A6E">
        <w:rPr>
          <w:rFonts w:ascii="Times New Roman" w:hAnsi="Times New Roman" w:cs="Times New Roman"/>
          <w:b/>
          <w:sz w:val="24"/>
          <w:szCs w:val="24"/>
        </w:rPr>
        <w:t xml:space="preserve">А – г, </w:t>
      </w:r>
      <w:proofErr w:type="spellStart"/>
      <w:r w:rsidR="00E75A6E">
        <w:rPr>
          <w:rFonts w:ascii="Times New Roman" w:hAnsi="Times New Roman" w:cs="Times New Roman"/>
          <w:b/>
          <w:sz w:val="24"/>
          <w:szCs w:val="24"/>
        </w:rPr>
        <w:t>д</w:t>
      </w:r>
      <w:proofErr w:type="spellEnd"/>
      <w:r w:rsidR="00E75A6E">
        <w:rPr>
          <w:rFonts w:ascii="Times New Roman" w:hAnsi="Times New Roman" w:cs="Times New Roman"/>
          <w:b/>
          <w:sz w:val="24"/>
          <w:szCs w:val="24"/>
        </w:rPr>
        <w:t>, в, б, е, а (5</w:t>
      </w:r>
      <w:r w:rsidRPr="002F47EF">
        <w:rPr>
          <w:rFonts w:ascii="Times New Roman" w:hAnsi="Times New Roman" w:cs="Times New Roman"/>
          <w:b/>
          <w:sz w:val="24"/>
          <w:szCs w:val="24"/>
        </w:rPr>
        <w:t>)</w:t>
      </w:r>
      <w:r w:rsidR="00E75A6E">
        <w:rPr>
          <w:rFonts w:ascii="Times New Roman" w:hAnsi="Times New Roman" w:cs="Times New Roman"/>
          <w:b/>
          <w:sz w:val="24"/>
          <w:szCs w:val="24"/>
        </w:rPr>
        <w:t xml:space="preserve">;   Б – а, в, б, г, е, </w:t>
      </w:r>
      <w:proofErr w:type="spellStart"/>
      <w:r w:rsidR="00E75A6E">
        <w:rPr>
          <w:rFonts w:ascii="Times New Roman" w:hAnsi="Times New Roman" w:cs="Times New Roman"/>
          <w:b/>
          <w:sz w:val="24"/>
          <w:szCs w:val="24"/>
        </w:rPr>
        <w:t>д</w:t>
      </w:r>
      <w:proofErr w:type="spellEnd"/>
      <w:r w:rsidR="00E75A6E">
        <w:rPr>
          <w:rFonts w:ascii="Times New Roman" w:hAnsi="Times New Roman" w:cs="Times New Roman"/>
          <w:b/>
          <w:sz w:val="24"/>
          <w:szCs w:val="24"/>
        </w:rPr>
        <w:t>, ж  (6)</w:t>
      </w:r>
      <w:proofErr w:type="gramEnd"/>
    </w:p>
    <w:p w:rsidR="000537BC" w:rsidRDefault="00E75A6E" w:rsidP="000537BC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7B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0537B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А – преобразует (2), Б – капиталистического (2)</w:t>
      </w:r>
    </w:p>
    <w:p w:rsidR="000537BC" w:rsidRDefault="00E75A6E" w:rsidP="000537BC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0537B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г – акционерное общество, т.к. оно не является общественной формацией</w:t>
      </w:r>
    </w:p>
    <w:p w:rsidR="000537BC" w:rsidRPr="00E75A6E" w:rsidRDefault="000537BC" w:rsidP="00E75A6E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75A6E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="00E75A6E">
        <w:rPr>
          <w:rFonts w:ascii="Times New Roman" w:hAnsi="Times New Roman" w:cs="Times New Roman"/>
          <w:b/>
          <w:sz w:val="24"/>
          <w:szCs w:val="24"/>
        </w:rPr>
        <w:t xml:space="preserve"> (2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537BC" w:rsidRDefault="000537BC" w:rsidP="00E75A6E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A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A6E" w:rsidRPr="00E75A6E">
        <w:rPr>
          <w:rFonts w:ascii="Times New Roman" w:hAnsi="Times New Roman" w:cs="Times New Roman"/>
          <w:b/>
          <w:sz w:val="24"/>
          <w:szCs w:val="24"/>
        </w:rPr>
        <w:t xml:space="preserve">(7) </w:t>
      </w:r>
      <w:r w:rsidR="00E75A6E">
        <w:rPr>
          <w:rFonts w:ascii="Times New Roman" w:hAnsi="Times New Roman" w:cs="Times New Roman"/>
          <w:b/>
          <w:sz w:val="24"/>
          <w:szCs w:val="24"/>
        </w:rPr>
        <w:t xml:space="preserve"> А – а) верховенство закона, б) система прав и свобод граждан, в) защита прав и свобод граждан, г) разделение властей, </w:t>
      </w:r>
      <w:proofErr w:type="spellStart"/>
      <w:r w:rsidR="00E75A6E">
        <w:rPr>
          <w:rFonts w:ascii="Times New Roman" w:hAnsi="Times New Roman" w:cs="Times New Roman"/>
          <w:b/>
          <w:sz w:val="24"/>
          <w:szCs w:val="24"/>
        </w:rPr>
        <w:t>д</w:t>
      </w:r>
      <w:proofErr w:type="spellEnd"/>
      <w:r w:rsidR="00E75A6E">
        <w:rPr>
          <w:rFonts w:ascii="Times New Roman" w:hAnsi="Times New Roman" w:cs="Times New Roman"/>
          <w:b/>
          <w:sz w:val="24"/>
          <w:szCs w:val="24"/>
        </w:rPr>
        <w:t>) плюрализм мнений, е) равенство всех перед законом.</w:t>
      </w:r>
    </w:p>
    <w:p w:rsidR="00E75A6E" w:rsidRPr="00E75A6E" w:rsidRDefault="00E75A6E" w:rsidP="00E75A6E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а) партийная идеология, б) программа, в) устав о структуре партии и членстве её, в) цель – овладение государственной властью.</w:t>
      </w:r>
    </w:p>
    <w:p w:rsidR="000537BC" w:rsidRPr="009B25BB" w:rsidRDefault="000537BC" w:rsidP="000537B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5A6E" w:rsidRDefault="00E75A6E" w:rsidP="000537BC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(6) А – 4, Б – 2, В – 5, Г – 3, Д – 6, Е – 1.</w:t>
      </w:r>
    </w:p>
    <w:p w:rsidR="000537BC" w:rsidRDefault="00E75A6E" w:rsidP="000537BC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</w:t>
      </w:r>
      <w:r w:rsidR="009B25B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2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:rsidR="009B25BB" w:rsidRDefault="002A1200" w:rsidP="000537BC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(3)   материя</w:t>
      </w:r>
    </w:p>
    <w:p w:rsidR="002A1200" w:rsidRDefault="002A1200" w:rsidP="009B25BB">
      <w:pPr>
        <w:pStyle w:val="a3"/>
        <w:numPr>
          <w:ilvl w:val="0"/>
          <w:numId w:val="2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(1)  в</w:t>
      </w:r>
    </w:p>
    <w:p w:rsidR="002A1200" w:rsidRDefault="002A1200" w:rsidP="009B25BB">
      <w:pPr>
        <w:pStyle w:val="a3"/>
        <w:numPr>
          <w:ilvl w:val="0"/>
          <w:numId w:val="2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(5)  а – 1993 г.,  б – 1946 г., в – 1948 г., г – 1918 г.,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1989 г.</w:t>
      </w:r>
      <w:proofErr w:type="gramEnd"/>
    </w:p>
    <w:p w:rsidR="00D6283E" w:rsidRDefault="00D6283E" w:rsidP="00D6283E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5A6E" w:rsidRDefault="002A1200" w:rsidP="009B25BB">
      <w:pPr>
        <w:pStyle w:val="a3"/>
        <w:numPr>
          <w:ilvl w:val="0"/>
          <w:numId w:val="2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(10)</w:t>
      </w:r>
    </w:p>
    <w:tbl>
      <w:tblPr>
        <w:tblStyle w:val="a4"/>
        <w:tblW w:w="0" w:type="auto"/>
        <w:tblInd w:w="284" w:type="dxa"/>
        <w:tblLook w:val="04A0"/>
      </w:tblPr>
      <w:tblGrid>
        <w:gridCol w:w="675"/>
        <w:gridCol w:w="850"/>
        <w:gridCol w:w="851"/>
        <w:gridCol w:w="709"/>
        <w:gridCol w:w="708"/>
        <w:gridCol w:w="851"/>
        <w:gridCol w:w="709"/>
        <w:gridCol w:w="850"/>
        <w:gridCol w:w="709"/>
        <w:gridCol w:w="850"/>
      </w:tblGrid>
      <w:tr w:rsidR="00E75A6E" w:rsidTr="00E75A6E">
        <w:tc>
          <w:tcPr>
            <w:tcW w:w="675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5A6E" w:rsidTr="00E75A6E">
        <w:tc>
          <w:tcPr>
            <w:tcW w:w="675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708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709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E75A6E" w:rsidRDefault="00E75A6E" w:rsidP="00EE00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</w:tbl>
    <w:p w:rsidR="002A1200" w:rsidRDefault="002A1200" w:rsidP="002A1200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200" w:rsidRDefault="002A1200" w:rsidP="009B25BB">
      <w:pPr>
        <w:pStyle w:val="a3"/>
        <w:numPr>
          <w:ilvl w:val="0"/>
          <w:numId w:val="2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(4)  Государство – особая политическая организация общества, распространяющая свою власть на определенную территорию</w:t>
      </w:r>
    </w:p>
    <w:p w:rsidR="00D6283E" w:rsidRDefault="00D6283E" w:rsidP="00D6283E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763D" w:rsidRDefault="002A1200" w:rsidP="009B25BB">
      <w:pPr>
        <w:pStyle w:val="a3"/>
        <w:numPr>
          <w:ilvl w:val="0"/>
          <w:numId w:val="2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(13)  1 – импичмент, 2 – авторитаризм, 3 – теократия, 4 – плебисцит, 5 – элита, 6 – власть, 7 – геополитика, 8 – охлократия, 9 – плюрализм, 10 – федерация</w:t>
      </w:r>
      <w:proofErr w:type="gramEnd"/>
    </w:p>
    <w:p w:rsidR="002A1200" w:rsidRDefault="002A1200" w:rsidP="002A1200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вертикали: Макиавелли – (1469 – 1527) – итальянский мыслитель, философ, писатель, политический деятель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Выступал сторонником сильной государственной власти, для укрепления которой допускал применение любых средств, что выразил в прославленном труде «Государь».</w:t>
      </w:r>
    </w:p>
    <w:p w:rsidR="00D6283E" w:rsidRDefault="00D6283E" w:rsidP="002A1200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200" w:rsidRDefault="002A1200" w:rsidP="002A1200">
      <w:pPr>
        <w:pStyle w:val="a3"/>
        <w:numPr>
          <w:ilvl w:val="0"/>
          <w:numId w:val="2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(1)  г</w:t>
      </w:r>
    </w:p>
    <w:p w:rsidR="002A1200" w:rsidRDefault="002A1200" w:rsidP="002A1200">
      <w:pPr>
        <w:pStyle w:val="a3"/>
        <w:numPr>
          <w:ilvl w:val="0"/>
          <w:numId w:val="2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(3)  в</w:t>
      </w:r>
    </w:p>
    <w:p w:rsidR="002A1200" w:rsidRPr="002A1200" w:rsidRDefault="002A1200" w:rsidP="002A1200">
      <w:pPr>
        <w:pStyle w:val="a3"/>
        <w:numPr>
          <w:ilvl w:val="0"/>
          <w:numId w:val="2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(13)</w:t>
      </w:r>
    </w:p>
    <w:p w:rsidR="0023763D" w:rsidRDefault="0023763D" w:rsidP="0023763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Всего: </w:t>
      </w:r>
      <w:r w:rsidR="002A1200"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sectPr w:rsidR="0023763D" w:rsidSect="002F47E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57CCA"/>
    <w:multiLevelType w:val="hybridMultilevel"/>
    <w:tmpl w:val="2A881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35B91"/>
    <w:multiLevelType w:val="hybridMultilevel"/>
    <w:tmpl w:val="29ECC3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3846617"/>
    <w:multiLevelType w:val="hybridMultilevel"/>
    <w:tmpl w:val="CC5C875E"/>
    <w:lvl w:ilvl="0" w:tplc="55D67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7BC"/>
    <w:rsid w:val="00021A86"/>
    <w:rsid w:val="000537BC"/>
    <w:rsid w:val="000B2EED"/>
    <w:rsid w:val="000F4784"/>
    <w:rsid w:val="00141BE9"/>
    <w:rsid w:val="0023763D"/>
    <w:rsid w:val="002A1200"/>
    <w:rsid w:val="002F47EF"/>
    <w:rsid w:val="00566858"/>
    <w:rsid w:val="007B7904"/>
    <w:rsid w:val="009B25BB"/>
    <w:rsid w:val="00D06A7D"/>
    <w:rsid w:val="00D6283E"/>
    <w:rsid w:val="00E40D23"/>
    <w:rsid w:val="00E75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7BC"/>
    <w:pPr>
      <w:ind w:left="720"/>
      <w:contextualSpacing/>
    </w:pPr>
  </w:style>
  <w:style w:type="table" w:styleId="a4">
    <w:name w:val="Table Grid"/>
    <w:basedOn w:val="a1"/>
    <w:rsid w:val="00053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6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60D79-52BA-42AF-BFCA-3F8600E9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2012-10-17T07:11:00Z</dcterms:created>
  <dcterms:modified xsi:type="dcterms:W3CDTF">2012-10-17T07:30:00Z</dcterms:modified>
</cp:coreProperties>
</file>